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CBD" w:rsidRPr="006873F7" w:rsidRDefault="00DE1CBD" w:rsidP="006873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REGULAMIN PRZYZNAWANIA NAGRODY</w:t>
      </w:r>
    </w:p>
    <w:p w:rsidR="00173064" w:rsidRDefault="00DE1CBD" w:rsidP="00173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IM. KS. WALENTEGO GADOWSKIEGO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D1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173064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ZAANGAŻOWANYCH W DZIEŁO KATECHETYCZNE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CBD" w:rsidRDefault="00DE1CBD" w:rsidP="00173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DIECEZJI TARNOWSKIEJ</w:t>
      </w:r>
    </w:p>
    <w:p w:rsidR="00173064" w:rsidRPr="006873F7" w:rsidRDefault="00173064" w:rsidP="00173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§1. Postanowienia ogólne</w:t>
      </w:r>
    </w:p>
    <w:p w:rsidR="00DE1CBD" w:rsidRDefault="00DE1CBD" w:rsidP="006873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 im. ks. Walentego Gadowskiego jest wyróżnieniem ustanowionym przez </w:t>
      </w:r>
      <w:r w:rsid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Biskupa Tarnowskiego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przyznawanym katechetom za wybitne zaangażowanie w działalność dydaktyczną, wychowawczą oraz za szczególne zasługi w pracy katechetycznej na terenie Diecezji Tarnowskiej.</w:t>
      </w:r>
    </w:p>
    <w:p w:rsidR="00BD2329" w:rsidRPr="006873F7" w:rsidRDefault="00BD2329" w:rsidP="006873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 może być przyznana również osobom </w:t>
      </w:r>
      <w:r w:rsidR="001730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instytucjom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szczególny sposób wspierających działalność katechetyczną na terenie Diecezji Tarnowskiej.</w:t>
      </w:r>
    </w:p>
    <w:p w:rsidR="00DE1CBD" w:rsidRPr="006873F7" w:rsidRDefault="00DE1CBD" w:rsidP="006873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nagrody jest uhonorowanie </w:t>
      </w:r>
      <w:r w:rsidR="00BD2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wykazujących się wysoką kulturą pedagogiczną, profesjonalizmem, odpowiedzialnością i świadectwem życia chrześcijańskiego.</w:t>
      </w:r>
    </w:p>
    <w:p w:rsidR="00DE1CBD" w:rsidRPr="006873F7" w:rsidRDefault="00DE1CBD" w:rsidP="006873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może być przyznawana</w:t>
      </w:r>
      <w:r w:rsid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z okazji jubileuszy pracy katechetycznej:</w:t>
      </w:r>
      <w:r w:rsid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25, </w:t>
      </w:r>
      <w:r w:rsid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</w:t>
      </w:r>
      <w:r w:rsidR="00BC4D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40 lat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216697078"/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§2. Kryteria przyznania nagrody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16697143"/>
      <w:bookmarkEnd w:id="0"/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im. ks. Walentego Gadowskiego może być przyznana katechetom, którzy w szczególny sposób zasłużyli się w pracy katechetycznej, zwłaszcza poprzez:</w:t>
      </w:r>
      <w:bookmarkEnd w:id="1"/>
    </w:p>
    <w:p w:rsidR="00DE1CBD" w:rsidRPr="006873F7" w:rsidRDefault="00DE1CBD" w:rsidP="00687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Szczególne osiągnięcia w pracy dydaktyczno-wychowawczej i opiekuńczej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, potwierdzone wysoką jakością prowadzonych zajęć oraz pozytywnymi efektami wychowawczymi.</w:t>
      </w:r>
    </w:p>
    <w:p w:rsidR="00DE1CBD" w:rsidRPr="006873F7" w:rsidRDefault="00DE1CBD" w:rsidP="00687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Wyróżnianie się w wypełnianiu zadań katechety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, zarówno w szkole, jak i w parafii oraz aktywny udział w życiu wspólnoty Kościoła.</w:t>
      </w:r>
    </w:p>
    <w:p w:rsidR="00DE1CBD" w:rsidRPr="006873F7" w:rsidRDefault="00DE1CBD" w:rsidP="00687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Dbałość o warsztat pracy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, stałe podnoszenie kwalifikacji zawodowych, troskę o rozwój duchowy i kompetencje pedagogiczne.</w:t>
      </w:r>
    </w:p>
    <w:p w:rsidR="00DE1CBD" w:rsidRPr="006873F7" w:rsidRDefault="00DE1CBD" w:rsidP="00687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Etykę zawodową i wzorowe wypełnianie obowiązków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odpowiedzialność, sumienność, zaangażowanie oraz świadectwo wiary.</w:t>
      </w:r>
    </w:p>
    <w:p w:rsidR="00173064" w:rsidRPr="00173064" w:rsidRDefault="00DE1CBD" w:rsidP="001730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Inicjatywę w podejmowaniu działań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podnoszenia jakości katechezy, innowacyjność metodyczną oraz skuteczne wdrażanie nowych form pracy z uczniami.</w:t>
      </w:r>
    </w:p>
    <w:p w:rsidR="00173064" w:rsidRPr="006873F7" w:rsidRDefault="00173064" w:rsidP="00173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im. ks. Walentego Gadowskiego może być przyznana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Biskupa Diecezjalnego na wniosek </w:t>
      </w:r>
      <w:r w:rsidR="00412D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Wydziału Katechetycznego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lub instytucjom, k</w:t>
      </w:r>
      <w:r w:rsidRPr="00173064">
        <w:rPr>
          <w:rFonts w:ascii="Times New Roman" w:eastAsia="Times New Roman" w:hAnsi="Times New Roman" w:cs="Times New Roman"/>
          <w:sz w:val="24"/>
          <w:szCs w:val="24"/>
          <w:lang w:eastAsia="pl-PL"/>
        </w:rPr>
        <w:t>tóre w sposób ofiarny są zaangażowane na rzecz dzieła katechizacji w Diecezji Tarnowskiej.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1730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Warunki przyznania nagrody jubileuszowej</w:t>
      </w:r>
    </w:p>
    <w:p w:rsidR="00DE1CBD" w:rsidRPr="006873F7" w:rsidRDefault="00DE1CBD" w:rsidP="006873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może zostać przyznana katechetom obchodzącym jubileusz pracy katechetycznej po upływie:</w:t>
      </w:r>
      <w:r w:rsid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25, 30</w:t>
      </w:r>
      <w:r w:rsidR="00BC4D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40 lat pracy katechetycznej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1CBD" w:rsidRPr="006873F7" w:rsidRDefault="00DE1CBD" w:rsidP="006873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przyznania nagrody jubileuszowej jest nienaganny przebieg pracy katechetycznej oraz pozytywna opinia przełożonych.</w:t>
      </w:r>
    </w:p>
    <w:p w:rsidR="00DE1CBD" w:rsidRPr="006873F7" w:rsidRDefault="00DE1CBD" w:rsidP="006873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jubileuszowa może być przyznana równolegle z nagrodą merytoryczną</w:t>
      </w:r>
      <w:r w:rsidR="00E15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</w:t>
      </w:r>
      <w:r w:rsidR="00E15DE1"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E15DE1">
        <w:rPr>
          <w:rFonts w:ascii="Times New Roman" w:eastAsia="Times New Roman" w:hAnsi="Times New Roman" w:cs="Times New Roman"/>
          <w:sz w:val="24"/>
          <w:szCs w:val="24"/>
          <w:lang w:eastAsia="pl-PL"/>
        </w:rPr>
        <w:t>1 p. 2.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katecheta spełnia kryteria określone w §2.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</w:t>
      </w:r>
      <w:r w:rsidR="001730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Procedura zgłaszania kandydatur</w:t>
      </w:r>
    </w:p>
    <w:p w:rsidR="006873F7" w:rsidRDefault="00DE1CBD" w:rsidP="006873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 do nagrody mogą zgłaszać:</w:t>
      </w:r>
    </w:p>
    <w:p w:rsidR="006873F7" w:rsidRDefault="00DE1CBD" w:rsidP="0068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Dyrektor Wydziału Katechetycznego Kurii Diecezjalnej,</w:t>
      </w:r>
    </w:p>
    <w:p w:rsidR="006873F7" w:rsidRDefault="00DE1CBD" w:rsidP="0068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Proboszcz parafii, na terenie której pracuje katecheta,</w:t>
      </w:r>
    </w:p>
    <w:p w:rsidR="006873F7" w:rsidRDefault="00DE1CBD" w:rsidP="0030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c) Dyrektor szkoły lub placówki oświatowej, w której katecheta jest zatrudniony.</w:t>
      </w:r>
    </w:p>
    <w:p w:rsidR="00307D48" w:rsidRPr="006873F7" w:rsidRDefault="00307D48" w:rsidP="0030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CBD" w:rsidRPr="006873F7" w:rsidRDefault="00DE1CBD" w:rsidP="006873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powinno zawierać:</w:t>
      </w:r>
    </w:p>
    <w:p w:rsidR="00DE1CBD" w:rsidRPr="006873F7" w:rsidRDefault="00DE1CBD" w:rsidP="006873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kandydata,</w:t>
      </w:r>
    </w:p>
    <w:p w:rsidR="00DE1CBD" w:rsidRPr="006873F7" w:rsidRDefault="00DE1CBD" w:rsidP="006873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opis jego osiągnięć i uzasadnienie wniosku,</w:t>
      </w:r>
    </w:p>
    <w:p w:rsidR="00DE1CBD" w:rsidRPr="006873F7" w:rsidRDefault="00DE1CBD" w:rsidP="006873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stażu pracy (w przypadku nagrody jubileuszowej),</w:t>
      </w:r>
    </w:p>
    <w:p w:rsidR="00DE1CBD" w:rsidRPr="006873F7" w:rsidRDefault="00DE1CBD" w:rsidP="006873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opinię bezpośredniego przełożonego.</w:t>
      </w:r>
    </w:p>
    <w:p w:rsidR="00DE1CBD" w:rsidRPr="006873F7" w:rsidRDefault="00DE1CBD" w:rsidP="006873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przyjmowane są przez Wydział Katechetyczny w terminie określonym corocznym komunikatem Dyrektora Wydziału.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1730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Tryb przyznawania nagrody</w:t>
      </w:r>
    </w:p>
    <w:p w:rsidR="00307D48" w:rsidRDefault="00DE1CBD" w:rsidP="006873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Decyzję o przyznaniu nagrody podejmuje </w:t>
      </w:r>
      <w:r w:rsidR="00307D48">
        <w:rPr>
          <w:rFonts w:ascii="Times New Roman" w:eastAsia="Times New Roman" w:hAnsi="Times New Roman" w:cs="Times New Roman"/>
          <w:sz w:val="24"/>
          <w:szCs w:val="24"/>
          <w:lang w:eastAsia="pl-PL"/>
        </w:rPr>
        <w:t>Biskup Tarnowski.</w:t>
      </w:r>
    </w:p>
    <w:p w:rsidR="00DE1CBD" w:rsidRPr="006873F7" w:rsidRDefault="00307D48" w:rsidP="006873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powoływana przez </w:t>
      </w:r>
      <w:r w:rsidR="00DE1CBD"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E1CBD"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Katechetycznego po zapoznaniu się z dokumentacją i opiniami dotyczącymi kandyda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tów przedstawia ich Biskupowi.</w:t>
      </w:r>
    </w:p>
    <w:p w:rsidR="00DE1CBD" w:rsidRPr="006873F7" w:rsidRDefault="00DE1CBD" w:rsidP="006873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przyznaniu nagrody jest ogłaszana podczas uroczystości diecezjalnych, dekanalnych lub okolicznościowych spotkań katechetycznych.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1730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Formy nagrody</w:t>
      </w:r>
    </w:p>
    <w:p w:rsidR="006873F7" w:rsidRDefault="00DE1CBD" w:rsidP="006873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wyróżniona Nagrodą im. ks. Walentego Gadowskiego otrzymuje:</w:t>
      </w:r>
    </w:p>
    <w:p w:rsidR="006873F7" w:rsidRDefault="00DE1CBD" w:rsidP="006873F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okolicznościowy dyplom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E1CBD" w:rsidRPr="006873F7" w:rsidRDefault="00DE1CBD" w:rsidP="006873F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statuetkę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symbolizującą nagrodę.</w:t>
      </w:r>
    </w:p>
    <w:p w:rsidR="00DE1CBD" w:rsidRPr="006873F7" w:rsidRDefault="00DE1CBD" w:rsidP="006873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pisma o przyznaniu nagrody 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włącza się do teczki akt osobowych katechety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1730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Postanowienia końcowe</w:t>
      </w:r>
    </w:p>
    <w:p w:rsidR="00DE1CBD" w:rsidRPr="006873F7" w:rsidRDefault="00DE1CBD" w:rsidP="006873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wchodzi w życie z dniem ogłoszenia przez </w:t>
      </w:r>
      <w:r w:rsid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Biskupa Tarnowskiego. </w:t>
      </w:r>
    </w:p>
    <w:p w:rsidR="006873F7" w:rsidRDefault="00DE1CBD" w:rsidP="00AF54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regulaminu wymagają zatwierdzenia przez</w:t>
      </w:r>
      <w:r w:rsidR="006873F7"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Biskupa Tarnowskiego.</w:t>
      </w:r>
    </w:p>
    <w:p w:rsidR="00DE1CBD" w:rsidRDefault="00DE1CBD" w:rsidP="00AF54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niniejszym regulaminie decyzję podejmuje Dyrektor Wydziału Katechetycznego.</w:t>
      </w:r>
    </w:p>
    <w:p w:rsidR="006873F7" w:rsidRDefault="006873F7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255" w:rsidRDefault="00084255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950" w:rsidRDefault="00E16950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73F7" w:rsidRPr="006873F7" w:rsidRDefault="006873F7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73F7" w:rsidRDefault="006873F7" w:rsidP="006873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lastRenderedPageBreak/>
        <w:t xml:space="preserve">WNIOSEK O PRZYZNANIE </w:t>
      </w:r>
    </w:p>
    <w:p w:rsidR="00DE1CBD" w:rsidRPr="006873F7" w:rsidRDefault="006873F7" w:rsidP="006873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NAGRODY IM. KS. WALENTEGO GADOWSKIEGO</w:t>
      </w:r>
    </w:p>
    <w:p w:rsidR="00F97882" w:rsidRDefault="006873F7" w:rsidP="0068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F97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ZAANGAŻOWANYCH W DZIEŁO KATECHETYCZE </w:t>
      </w:r>
    </w:p>
    <w:p w:rsidR="00DE1CBD" w:rsidRDefault="006873F7" w:rsidP="0068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DIECEZJI TARNOWSKIEJ</w:t>
      </w:r>
    </w:p>
    <w:p w:rsidR="006873F7" w:rsidRPr="006873F7" w:rsidRDefault="006873F7" w:rsidP="0068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I. Dane kandydata</w:t>
      </w:r>
    </w:p>
    <w:p w:rsidR="00DE1CBD" w:rsidRPr="006873F7" w:rsidRDefault="00DE1CBD" w:rsidP="006873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</w:t>
      </w:r>
    </w:p>
    <w:p w:rsidR="00DE1CBD" w:rsidRPr="006873F7" w:rsidRDefault="00DE1CBD" w:rsidP="006873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urodzenia: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DE1CBD" w:rsidRPr="006873F7" w:rsidRDefault="00DE1CBD" w:rsidP="006873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Miejsce pracy (szkoła / parafia):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</w:t>
      </w:r>
    </w:p>
    <w:p w:rsidR="00DE1CBD" w:rsidRPr="006873F7" w:rsidRDefault="00DE1CBD" w:rsidP="006873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</w:t>
      </w:r>
    </w:p>
    <w:p w:rsidR="00DE1CBD" w:rsidRPr="006873F7" w:rsidRDefault="00DE1CBD" w:rsidP="006873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e-mail / telefon kontaktowy: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</w:t>
      </w:r>
    </w:p>
    <w:p w:rsidR="00DE1CBD" w:rsidRPr="006873F7" w:rsidRDefault="00DE1CBD" w:rsidP="006873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Łączny staż pracy katechetycznej: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 lat</w:t>
      </w:r>
    </w:p>
    <w:p w:rsidR="006873F7" w:rsidRDefault="00DE1CBD" w:rsidP="006873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Jubileusz pracy (jeśli dotyczy):</w:t>
      </w:r>
    </w:p>
    <w:p w:rsidR="00DE1CBD" w:rsidRPr="006873F7" w:rsidRDefault="00DE1CBD" w:rsidP="006873F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 lat </w:t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lat </w:t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 lat </w:t>
      </w:r>
      <w:bookmarkStart w:id="2" w:name="_GoBack"/>
      <w:bookmarkEnd w:id="2"/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II. Wnioskodawca</w:t>
      </w:r>
    </w:p>
    <w:p w:rsidR="00DE1CBD" w:rsidRPr="006873F7" w:rsidRDefault="00DE1CBD" w:rsidP="006873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 wnioskodawcy: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</w:t>
      </w:r>
    </w:p>
    <w:p w:rsidR="00DE1CBD" w:rsidRPr="006873F7" w:rsidRDefault="00DE1CBD" w:rsidP="006873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Funkcja / stanowisko: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</w:t>
      </w:r>
    </w:p>
    <w:p w:rsidR="00DE1CBD" w:rsidRPr="006873F7" w:rsidRDefault="00DE1CBD" w:rsidP="006873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Instytucja: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</w:t>
      </w:r>
    </w:p>
    <w:p w:rsidR="00DE1CBD" w:rsidRPr="006873F7" w:rsidRDefault="00DE1CBD" w:rsidP="006873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kontaktowe: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</w:t>
      </w:r>
    </w:p>
    <w:p w:rsidR="006873F7" w:rsidRDefault="00DE1CBD" w:rsidP="006873F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złożony z inicjatywy:</w:t>
      </w:r>
    </w:p>
    <w:p w:rsidR="006873F7" w:rsidRDefault="00DE1CBD" w:rsidP="006873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Wydziału Katechetycznego</w:t>
      </w:r>
    </w:p>
    <w:p w:rsidR="006873F7" w:rsidRDefault="00DE1CBD" w:rsidP="006873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Proboszcza</w:t>
      </w:r>
    </w:p>
    <w:p w:rsidR="00DE1CBD" w:rsidRPr="006873F7" w:rsidRDefault="00DE1CBD" w:rsidP="00F97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placówki oświatowej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III. Uzasadnienie wniosku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(Prosimy o odniesienie się do kryteriów: osiągnięcia dydaktyczno-wychowawcze, rzetelność pracy katechetycznej, etyka zawodowa, zaangażowanie, inicjatywy, innowacje itp.)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IV. Dokumenty załączone do wniosku</w:t>
      </w:r>
    </w:p>
    <w:p w:rsidR="006873F7" w:rsidRDefault="00DE1CBD" w:rsidP="0068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Opinia proboszcza</w:t>
      </w:r>
    </w:p>
    <w:p w:rsidR="006873F7" w:rsidRDefault="00DE1CBD" w:rsidP="0068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Opinia dyrektora szkoły</w:t>
      </w:r>
    </w:p>
    <w:p w:rsidR="006873F7" w:rsidRDefault="00DE1CBD" w:rsidP="0068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o stażu pracy katechetycznej</w:t>
      </w:r>
    </w:p>
    <w:p w:rsidR="00DE1CBD" w:rsidRPr="006873F7" w:rsidRDefault="00DE1CBD" w:rsidP="0068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dokumenty potwierdzające osiągnięcia (opcjonalnie)</w:t>
      </w:r>
    </w:p>
    <w:p w:rsidR="00DE1CBD" w:rsidRPr="006873F7" w:rsidRDefault="00DE1CBD" w:rsidP="0068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V. Oświadczenia</w:t>
      </w:r>
    </w:p>
    <w:p w:rsidR="00DE1CBD" w:rsidRPr="006873F7" w:rsidRDefault="00DE1CBD" w:rsidP="006873F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dane przedstawione we wniosku są zgodne z prawdą.</w:t>
      </w:r>
    </w:p>
    <w:p w:rsidR="00DE1CBD" w:rsidRPr="006873F7" w:rsidRDefault="00DE1CBD" w:rsidP="006873F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zgodnie z obowiązującymi przepisami w celu rozpatrzenia niniejszego wniosku.</w:t>
      </w:r>
    </w:p>
    <w:p w:rsidR="00C003DD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i podpis kandydata (jeśli wymagane):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:rsidR="00C003DD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i podpis wnioskodawcy:</w:t>
      </w:r>
    </w:p>
    <w:p w:rsidR="00DE1CBD" w:rsidRPr="00C003DD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:rsidR="00DE1CBD" w:rsidRPr="006873F7" w:rsidRDefault="00DE1CBD" w:rsidP="0068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VI. Decyzja </w:t>
      </w:r>
      <w:r w:rsidR="005F11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Komisji </w:t>
      </w:r>
    </w:p>
    <w:p w:rsidR="00C003DD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Nagroda przyznana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Nagroda nieprzyznana</w:t>
      </w:r>
    </w:p>
    <w:p w:rsidR="00C003DD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Uwagi / uzasadnienie decyzji: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</w:t>
      </w:r>
    </w:p>
    <w:p w:rsidR="00C003DD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 Dyrektora Wydziału Katechetycznego:</w:t>
      </w:r>
    </w:p>
    <w:p w:rsidR="00DE1CBD" w:rsidRPr="006873F7" w:rsidRDefault="00DE1CBD" w:rsidP="00687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:rsidR="00845FC2" w:rsidRPr="006873F7" w:rsidRDefault="00845FC2" w:rsidP="006873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5FC2" w:rsidRPr="00687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64BF"/>
    <w:multiLevelType w:val="multilevel"/>
    <w:tmpl w:val="9FA6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12A33"/>
    <w:multiLevelType w:val="multilevel"/>
    <w:tmpl w:val="2F12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E130D"/>
    <w:multiLevelType w:val="multilevel"/>
    <w:tmpl w:val="36B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E4932"/>
    <w:multiLevelType w:val="hybridMultilevel"/>
    <w:tmpl w:val="A51CA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D01"/>
    <w:multiLevelType w:val="multilevel"/>
    <w:tmpl w:val="3654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2C0CD6"/>
    <w:multiLevelType w:val="multilevel"/>
    <w:tmpl w:val="3412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20839"/>
    <w:multiLevelType w:val="multilevel"/>
    <w:tmpl w:val="2C06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172F1"/>
    <w:multiLevelType w:val="multilevel"/>
    <w:tmpl w:val="AD14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724E8"/>
    <w:multiLevelType w:val="multilevel"/>
    <w:tmpl w:val="0728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31A7D"/>
    <w:multiLevelType w:val="multilevel"/>
    <w:tmpl w:val="E01C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1F5A96"/>
    <w:multiLevelType w:val="multilevel"/>
    <w:tmpl w:val="D228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BD"/>
    <w:rsid w:val="00084255"/>
    <w:rsid w:val="00173064"/>
    <w:rsid w:val="00307D48"/>
    <w:rsid w:val="00412D4B"/>
    <w:rsid w:val="005F11F6"/>
    <w:rsid w:val="006873F7"/>
    <w:rsid w:val="006D1D9B"/>
    <w:rsid w:val="00845FC2"/>
    <w:rsid w:val="00BC4D44"/>
    <w:rsid w:val="00BD2329"/>
    <w:rsid w:val="00BF6FDF"/>
    <w:rsid w:val="00C003DD"/>
    <w:rsid w:val="00DE1CBD"/>
    <w:rsid w:val="00E15DE1"/>
    <w:rsid w:val="00E16950"/>
    <w:rsid w:val="00F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2D44"/>
  <w15:chartTrackingRefBased/>
  <w15:docId w15:val="{932195C5-3752-452A-B848-D99A7933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0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Katech-02</dc:creator>
  <cp:keywords/>
  <dc:description/>
  <cp:lastModifiedBy>Katech-02</cp:lastModifiedBy>
  <cp:revision>14</cp:revision>
  <cp:lastPrinted>2026-01-12T13:00:00Z</cp:lastPrinted>
  <dcterms:created xsi:type="dcterms:W3CDTF">2025-11-17T13:40:00Z</dcterms:created>
  <dcterms:modified xsi:type="dcterms:W3CDTF">2026-01-16T10:15:00Z</dcterms:modified>
</cp:coreProperties>
</file>